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20</w:t>
      </w:r>
      <w:r>
        <w:rPr>
          <w:rFonts w:hint="eastAsia" w:eastAsia="黑体"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hAnsi="黑体" w:eastAsia="黑体"/>
          <w:sz w:val="36"/>
          <w:szCs w:val="36"/>
        </w:rPr>
        <w:t>年</w:t>
      </w:r>
      <w:r>
        <w:rPr>
          <w:rFonts w:hint="eastAsia" w:hAnsi="黑体" w:eastAsia="黑体"/>
          <w:sz w:val="36"/>
          <w:szCs w:val="36"/>
          <w:lang w:val="en-US" w:eastAsia="zh-CN"/>
        </w:rPr>
        <w:t>南通开发区秋季</w:t>
      </w:r>
      <w:r>
        <w:rPr>
          <w:rFonts w:hAnsi="黑体" w:eastAsia="黑体"/>
          <w:sz w:val="36"/>
          <w:szCs w:val="36"/>
        </w:rPr>
        <w:t>秸秆</w:t>
      </w:r>
      <w:r>
        <w:rPr>
          <w:rFonts w:hint="eastAsia" w:hAnsi="黑体" w:eastAsia="黑体"/>
          <w:sz w:val="36"/>
          <w:szCs w:val="36"/>
          <w:lang w:val="en-US" w:eastAsia="zh-CN"/>
        </w:rPr>
        <w:t>机械化</w:t>
      </w:r>
      <w:r>
        <w:rPr>
          <w:rFonts w:hAnsi="黑体" w:eastAsia="黑体"/>
          <w:sz w:val="36"/>
          <w:szCs w:val="36"/>
        </w:rPr>
        <w:t>还田补助</w:t>
      </w:r>
      <w:r>
        <w:rPr>
          <w:rFonts w:hint="eastAsia" w:hAnsi="黑体" w:eastAsia="黑体"/>
          <w:sz w:val="36"/>
          <w:szCs w:val="36"/>
          <w:lang w:val="en-US" w:eastAsia="zh-CN"/>
        </w:rPr>
        <w:t>公示</w:t>
      </w:r>
      <w:r>
        <w:rPr>
          <w:rFonts w:hAnsi="黑体" w:eastAsia="黑体"/>
          <w:sz w:val="36"/>
          <w:szCs w:val="36"/>
        </w:rPr>
        <w:t>表</w:t>
      </w:r>
    </w:p>
    <w:p>
      <w:pPr>
        <w:spacing w:line="560" w:lineRule="exact"/>
        <w:ind w:firstLine="0"/>
        <w:jc w:val="center"/>
        <w:rPr>
          <w:rFonts w:hint="eastAsia"/>
          <w:lang w:val="en-US" w:eastAsia="zh-CN"/>
        </w:rPr>
      </w:pPr>
    </w:p>
    <w:p>
      <w:pPr>
        <w:spacing w:line="560" w:lineRule="exact"/>
        <w:ind w:firstLine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（公示时间）</w:t>
      </w:r>
    </w:p>
    <w:p>
      <w:pPr>
        <w:spacing w:line="560" w:lineRule="exact"/>
        <w:ind w:firstLine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（2022年1月10日至2022年1月17日）</w:t>
      </w:r>
    </w:p>
    <w:p>
      <w:pPr>
        <w:spacing w:line="560" w:lineRule="exact"/>
        <w:ind w:firstLine="0"/>
        <w:jc w:val="center"/>
        <w:rPr>
          <w:rFonts w:hint="eastAsia"/>
          <w:lang w:val="en-US" w:eastAsia="zh-CN"/>
        </w:rPr>
      </w:pPr>
    </w:p>
    <w:tbl>
      <w:tblPr>
        <w:tblStyle w:val="4"/>
        <w:tblW w:w="84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058"/>
        <w:gridCol w:w="1169"/>
        <w:gridCol w:w="1114"/>
        <w:gridCol w:w="1146"/>
        <w:gridCol w:w="1103"/>
        <w:gridCol w:w="10"/>
        <w:gridCol w:w="835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乡镇名称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种植面积（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万</w:t>
            </w:r>
            <w:r>
              <w:rPr>
                <w:sz w:val="28"/>
                <w:szCs w:val="28"/>
              </w:rPr>
              <w:t>亩）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作业面积（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万</w:t>
            </w:r>
            <w:r>
              <w:rPr>
                <w:sz w:val="28"/>
                <w:szCs w:val="28"/>
              </w:rPr>
              <w:t>亩）</w:t>
            </w:r>
          </w:p>
        </w:tc>
        <w:tc>
          <w:tcPr>
            <w:tcW w:w="4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财政补助资金（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万</w:t>
            </w:r>
            <w:r>
              <w:rPr>
                <w:sz w:val="28"/>
                <w:szCs w:val="28"/>
              </w:rPr>
              <w:t>元）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省级补助资金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市级补助资金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县级补助资金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小计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农发公司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0.4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全年统一结算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both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both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both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both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both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both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both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both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both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0.4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省级资金使用情况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省级下达补助资金（万元）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实际使用补助资金（万元）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结余资金（万元）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spacing w:beforeLines="50" w:line="300" w:lineRule="exact"/>
        <w:ind w:left="0" w:leftChars="0" w:firstLine="0" w:firstLineChars="0"/>
        <w:rPr>
          <w:bCs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以上公示内容，如有异议请向区经济发展局反映。</w:t>
      </w:r>
    </w:p>
    <w:p>
      <w:pPr>
        <w:ind w:left="0" w:leftChars="0" w:firstLine="0" w:firstLineChars="0"/>
        <w:rPr>
          <w:rFonts w:hint="eastAsia" w:eastAsia="方正仿宋_GBK"/>
          <w:lang w:val="en-US" w:eastAsia="zh-CN"/>
        </w:rPr>
      </w:pPr>
      <w:r>
        <w:rPr>
          <w:rFonts w:hint="eastAsia"/>
          <w:lang w:val="en-US" w:eastAsia="zh-CN"/>
        </w:rPr>
        <w:t>联系电话：85924510。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E96"/>
    <w:rsid w:val="00177BE1"/>
    <w:rsid w:val="00871FA9"/>
    <w:rsid w:val="00F61E96"/>
    <w:rsid w:val="014C081D"/>
    <w:rsid w:val="03D8505E"/>
    <w:rsid w:val="0789274A"/>
    <w:rsid w:val="0BE03D80"/>
    <w:rsid w:val="0E6A6D19"/>
    <w:rsid w:val="10CB31A6"/>
    <w:rsid w:val="14E92322"/>
    <w:rsid w:val="2BF8289A"/>
    <w:rsid w:val="386F41BE"/>
    <w:rsid w:val="3DCB48A6"/>
    <w:rsid w:val="463241B0"/>
    <w:rsid w:val="54AE2159"/>
    <w:rsid w:val="55832DEF"/>
    <w:rsid w:val="57BE2336"/>
    <w:rsid w:val="5B8D0B32"/>
    <w:rsid w:val="5D6458D1"/>
    <w:rsid w:val="5F855877"/>
    <w:rsid w:val="6F594844"/>
    <w:rsid w:val="6FFD7E84"/>
    <w:rsid w:val="7FF3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</Words>
  <Characters>305</Characters>
  <Lines>2</Lines>
  <Paragraphs>1</Paragraphs>
  <TotalTime>6</TotalTime>
  <ScaleCrop>false</ScaleCrop>
  <LinksUpToDate>false</LinksUpToDate>
  <CharactersWithSpaces>357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2016-09-20T06:45:00Z</dcterms:created>
  <dc:creator>Microsoft</dc:creator>
  <cp:lastModifiedBy>米舟</cp:lastModifiedBy>
  <dcterms:modified xsi:type="dcterms:W3CDTF">2022-01-13T02:26:57Z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57F2134092EC4331BD5FF171C44FC5C3</vt:lpwstr>
  </property>
</Properties>
</file>